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D0551" w14:textId="5BA79BC4" w:rsidR="0028074F" w:rsidRDefault="00322815" w:rsidP="00322815">
      <w:pPr>
        <w:spacing w:after="360"/>
        <w:jc w:val="both"/>
        <w:rPr>
          <w:b/>
          <w:color w:val="1B365D"/>
          <w:sz w:val="32"/>
          <w:lang w:val="pl-PL"/>
        </w:rPr>
      </w:pPr>
      <w:r>
        <w:rPr>
          <w:b/>
          <w:color w:val="1B365D"/>
          <w:sz w:val="32"/>
          <w:lang w:val="pl-PL"/>
        </w:rPr>
        <w:t>Regulamin</w:t>
      </w:r>
      <w:r w:rsidR="00000000" w:rsidRPr="00322815">
        <w:rPr>
          <w:b/>
          <w:color w:val="1B365D"/>
          <w:sz w:val="32"/>
          <w:lang w:val="pl-PL"/>
        </w:rPr>
        <w:t xml:space="preserve"> korzystania z telefonów komórkowych</w:t>
      </w:r>
      <w:r w:rsidR="00000000" w:rsidRPr="00322815">
        <w:rPr>
          <w:b/>
          <w:color w:val="1B365D"/>
          <w:sz w:val="32"/>
          <w:lang w:val="pl-PL"/>
        </w:rPr>
        <w:br/>
        <w:t>i innych urządzeń elektronicznych na terenie szkoły</w:t>
      </w:r>
    </w:p>
    <w:p w14:paraId="0B3403BF" w14:textId="77777777" w:rsidR="00BC6FFD" w:rsidRPr="00322815" w:rsidRDefault="00BC6FFD" w:rsidP="00322815">
      <w:pPr>
        <w:spacing w:after="360"/>
        <w:jc w:val="both"/>
        <w:rPr>
          <w:lang w:val="pl-PL"/>
        </w:rPr>
      </w:pPr>
    </w:p>
    <w:p w14:paraId="26B1C354" w14:textId="77777777" w:rsidR="0028074F" w:rsidRPr="00322815" w:rsidRDefault="00000000" w:rsidP="00322815">
      <w:pPr>
        <w:spacing w:after="120"/>
        <w:ind w:left="432" w:hanging="432"/>
        <w:jc w:val="both"/>
        <w:rPr>
          <w:lang w:val="pl-PL"/>
        </w:rPr>
      </w:pPr>
      <w:r w:rsidRPr="00322815">
        <w:rPr>
          <w:b/>
          <w:color w:val="1B365D"/>
          <w:lang w:val="pl-PL"/>
        </w:rPr>
        <w:t xml:space="preserve">1. </w:t>
      </w:r>
      <w:r w:rsidRPr="00322815">
        <w:rPr>
          <w:lang w:val="pl-PL"/>
        </w:rPr>
        <w:t>Uczniowie przynoszą do szkoły telefony komórkowe i inny sprzęt elektroniczny na własną odpowiedzialność. Szkoła nie ponosi odpowiedzialności za zniszczenie, zagubienie czy kradzież sprzętu.</w:t>
      </w:r>
    </w:p>
    <w:p w14:paraId="0C9F2B43" w14:textId="091634AB" w:rsidR="0028074F" w:rsidRPr="00322815" w:rsidRDefault="00000000" w:rsidP="00322815">
      <w:pPr>
        <w:ind w:left="432" w:hanging="432"/>
        <w:jc w:val="both"/>
        <w:rPr>
          <w:lang w:val="pl-PL"/>
        </w:rPr>
      </w:pPr>
      <w:r w:rsidRPr="00322815">
        <w:rPr>
          <w:b/>
          <w:color w:val="1B365D"/>
          <w:lang w:val="pl-PL"/>
        </w:rPr>
        <w:t xml:space="preserve">2. </w:t>
      </w:r>
      <w:r w:rsidRPr="00322815">
        <w:rPr>
          <w:lang w:val="pl-PL"/>
        </w:rPr>
        <w:t>Uczeń ma prawo korzystać na terenie szkoły z telefonu komórkowego i innych urządzeń elektronicznych (aparatów cyfrowych, kamer, laptopów, tabletów</w:t>
      </w:r>
      <w:r w:rsidR="00322815">
        <w:rPr>
          <w:lang w:val="pl-PL"/>
        </w:rPr>
        <w:t xml:space="preserve">, i padów </w:t>
      </w:r>
      <w:r w:rsidRPr="00322815">
        <w:rPr>
          <w:lang w:val="pl-PL"/>
        </w:rPr>
        <w:t>i in.) wyłącznie z zachowaniem poniższych zasad:</w:t>
      </w:r>
    </w:p>
    <w:p w14:paraId="514B503A" w14:textId="60C33523" w:rsidR="0028074F" w:rsidRPr="00322815" w:rsidRDefault="00000000" w:rsidP="00322815">
      <w:pPr>
        <w:ind w:left="864" w:hanging="432"/>
        <w:jc w:val="both"/>
        <w:rPr>
          <w:lang w:val="pl-PL"/>
        </w:rPr>
      </w:pPr>
      <w:r w:rsidRPr="00322815">
        <w:rPr>
          <w:b/>
          <w:color w:val="335C8D"/>
          <w:lang w:val="pl-PL"/>
        </w:rPr>
        <w:t xml:space="preserve">a) </w:t>
      </w:r>
      <w:r w:rsidRPr="00322815">
        <w:rPr>
          <w:lang w:val="pl-PL"/>
        </w:rPr>
        <w:t>podczas zajęć edukacyjnych istnieje bezwzględny zakaz korzystania przez uczniów z telefonów komórkowych i innych urządzeń elektronicznych. Dotyczy to wszystkich funkcji</w:t>
      </w:r>
      <w:r w:rsidR="00322815">
        <w:rPr>
          <w:lang w:val="pl-PL"/>
        </w:rPr>
        <w:t>,</w:t>
      </w:r>
      <w:r w:rsidRPr="00322815">
        <w:rPr>
          <w:lang w:val="pl-PL"/>
        </w:rPr>
        <w:t xml:space="preserve"> jakie po</w:t>
      </w:r>
      <w:r w:rsidR="00322815">
        <w:rPr>
          <w:lang w:val="pl-PL"/>
        </w:rPr>
        <w:t>siada</w:t>
      </w:r>
      <w:r w:rsidR="00B02252">
        <w:rPr>
          <w:lang w:val="pl-PL"/>
        </w:rPr>
        <w:t xml:space="preserve"> dane </w:t>
      </w:r>
      <w:r w:rsidR="00322815">
        <w:rPr>
          <w:lang w:val="pl-PL"/>
        </w:rPr>
        <w:t xml:space="preserve"> urządzenie</w:t>
      </w:r>
      <w:r w:rsidRPr="00322815">
        <w:rPr>
          <w:lang w:val="pl-PL"/>
        </w:rPr>
        <w:t>. Zakaz ten dotyczy również wszelkich zajęć pozalekcyjnych.</w:t>
      </w:r>
    </w:p>
    <w:p w14:paraId="5151A553" w14:textId="1FC86A9A" w:rsidR="0028074F" w:rsidRPr="00322815" w:rsidRDefault="00000000" w:rsidP="00322815">
      <w:pPr>
        <w:ind w:left="864" w:hanging="432"/>
        <w:jc w:val="both"/>
        <w:rPr>
          <w:lang w:val="pl-PL"/>
        </w:rPr>
      </w:pPr>
      <w:r w:rsidRPr="00322815">
        <w:rPr>
          <w:b/>
          <w:color w:val="335C8D"/>
          <w:lang w:val="pl-PL"/>
        </w:rPr>
        <w:t xml:space="preserve">b) </w:t>
      </w:r>
      <w:r w:rsidRPr="00322815">
        <w:rPr>
          <w:lang w:val="pl-PL"/>
        </w:rPr>
        <w:t>uczeń zobowiązany jest do wyłączenia</w:t>
      </w:r>
      <w:r w:rsidR="00322815">
        <w:rPr>
          <w:lang w:val="pl-PL"/>
        </w:rPr>
        <w:t>/wyciszenia/włączenia trybu samolotowego</w:t>
      </w:r>
      <w:r w:rsidRPr="00322815">
        <w:rPr>
          <w:lang w:val="pl-PL"/>
        </w:rPr>
        <w:t xml:space="preserve"> i schowania do plecaka bądź torby telefonu komórkowego i innego sprzętu elektronicznego przed rozpoczęciem zajęć edukacyjnych (dotyczy to również słuchawek),</w:t>
      </w:r>
    </w:p>
    <w:p w14:paraId="44403C57" w14:textId="371CA2E7" w:rsidR="0028074F" w:rsidRPr="00322815" w:rsidRDefault="00000000" w:rsidP="00322815">
      <w:pPr>
        <w:ind w:left="864" w:hanging="432"/>
        <w:jc w:val="both"/>
        <w:rPr>
          <w:lang w:val="pl-PL"/>
        </w:rPr>
      </w:pPr>
      <w:r w:rsidRPr="00322815">
        <w:rPr>
          <w:b/>
          <w:color w:val="335C8D"/>
          <w:lang w:val="pl-PL"/>
        </w:rPr>
        <w:t xml:space="preserve">c) </w:t>
      </w:r>
      <w:r w:rsidRPr="00322815">
        <w:rPr>
          <w:lang w:val="pl-PL"/>
        </w:rPr>
        <w:t>nie wolno filmować i fotografować</w:t>
      </w:r>
      <w:r w:rsidR="00322815">
        <w:rPr>
          <w:lang w:val="pl-PL"/>
        </w:rPr>
        <w:t xml:space="preserve"> </w:t>
      </w:r>
      <w:r w:rsidRPr="00322815">
        <w:rPr>
          <w:lang w:val="pl-PL"/>
        </w:rPr>
        <w:t xml:space="preserve"> nauczycieli, innych pracowników szkoły oraz uczniów bez ich wiedzy i zgody,</w:t>
      </w:r>
    </w:p>
    <w:p w14:paraId="6F57B19D" w14:textId="77777777" w:rsidR="0028074F" w:rsidRPr="00322815" w:rsidRDefault="00000000" w:rsidP="00322815">
      <w:pPr>
        <w:ind w:left="864" w:hanging="432"/>
        <w:jc w:val="both"/>
        <w:rPr>
          <w:lang w:val="pl-PL"/>
        </w:rPr>
      </w:pPr>
      <w:r w:rsidRPr="00322815">
        <w:rPr>
          <w:b/>
          <w:color w:val="335C8D"/>
          <w:lang w:val="pl-PL"/>
        </w:rPr>
        <w:t xml:space="preserve">d) </w:t>
      </w:r>
      <w:r w:rsidRPr="00322815">
        <w:rPr>
          <w:lang w:val="pl-PL"/>
        </w:rPr>
        <w:t>nie wolno nagrywać i w jakikolwiek inny sposób utrwalać przebiegu lekcji bez zgody nauczyciela prowadzącego zajęcia,</w:t>
      </w:r>
    </w:p>
    <w:p w14:paraId="1245D657" w14:textId="6C9A81E4" w:rsidR="0028074F" w:rsidRPr="00322815" w:rsidRDefault="00000000" w:rsidP="00322815">
      <w:pPr>
        <w:ind w:left="864" w:hanging="432"/>
        <w:jc w:val="both"/>
        <w:rPr>
          <w:lang w:val="pl-PL"/>
        </w:rPr>
      </w:pPr>
      <w:r w:rsidRPr="00322815">
        <w:rPr>
          <w:b/>
          <w:color w:val="335C8D"/>
          <w:lang w:val="pl-PL"/>
        </w:rPr>
        <w:t xml:space="preserve">e) </w:t>
      </w:r>
      <w:r w:rsidRPr="00322815">
        <w:rPr>
          <w:lang w:val="pl-PL"/>
        </w:rPr>
        <w:t>użycie przez ucznia telefonu komórkowego lub innego sprzętu elektronicznego podczas zajęć edukacyjnych jest możliwe wyłącznie w sytuacjach wyjątkowych, po uprzednim uzyskaniu zgody nauczyciela prowadzącego zajęcia</w:t>
      </w:r>
      <w:r w:rsidR="00322815">
        <w:rPr>
          <w:lang w:val="pl-PL"/>
        </w:rPr>
        <w:t xml:space="preserve"> lub na polecenie danego nauczyciela na potrzeby edukacyjne, po wykonaniu polecenia nauczyciela telefon ponownie ma być schowany w plecaku</w:t>
      </w:r>
    </w:p>
    <w:p w14:paraId="1C3C764A" w14:textId="77777777" w:rsidR="0028074F" w:rsidRDefault="00000000" w:rsidP="00322815">
      <w:pPr>
        <w:ind w:left="864" w:hanging="432"/>
        <w:jc w:val="both"/>
        <w:rPr>
          <w:lang w:val="pl-PL"/>
        </w:rPr>
      </w:pPr>
      <w:r w:rsidRPr="00322815">
        <w:rPr>
          <w:b/>
          <w:color w:val="335C8D"/>
          <w:lang w:val="pl-PL"/>
        </w:rPr>
        <w:t xml:space="preserve">f) </w:t>
      </w:r>
      <w:r w:rsidRPr="00322815">
        <w:rPr>
          <w:lang w:val="pl-PL"/>
        </w:rPr>
        <w:t>uczeń ma prawo korzystać z telefonu komórkowego i innego sprzętu elektronicznego podczas przerw w zajęciach edukacyjnych, przed zajęciami edukacyjnymi i po nich (z wyłączeniem pkt 2c),</w:t>
      </w:r>
    </w:p>
    <w:p w14:paraId="4567E5B5" w14:textId="6C05409A" w:rsidR="00B02252" w:rsidRPr="00322815" w:rsidRDefault="00B02252" w:rsidP="00322815">
      <w:pPr>
        <w:ind w:left="864" w:hanging="432"/>
        <w:jc w:val="both"/>
        <w:rPr>
          <w:lang w:val="pl-PL"/>
        </w:rPr>
      </w:pPr>
      <w:r>
        <w:rPr>
          <w:b/>
          <w:color w:val="335C8D"/>
          <w:lang w:val="pl-PL"/>
        </w:rPr>
        <w:t xml:space="preserve">g)  </w:t>
      </w:r>
      <w:r w:rsidRPr="00B02252">
        <w:rPr>
          <w:bCs/>
          <w:color w:val="auto"/>
          <w:lang w:val="pl-PL"/>
        </w:rPr>
        <w:t>zasady korzystania z telefonów podczas wycieczki szkolnej określa regulamin tej wycieczki szkolnej</w:t>
      </w:r>
      <w:r>
        <w:rPr>
          <w:bCs/>
          <w:color w:val="auto"/>
          <w:lang w:val="pl-PL"/>
        </w:rPr>
        <w:t>,</w:t>
      </w:r>
    </w:p>
    <w:p w14:paraId="5692AE94" w14:textId="0989DF0C" w:rsidR="0028074F" w:rsidRPr="00322815" w:rsidRDefault="00000000" w:rsidP="00322815">
      <w:pPr>
        <w:ind w:left="864" w:hanging="432"/>
        <w:jc w:val="both"/>
        <w:rPr>
          <w:lang w:val="pl-PL"/>
        </w:rPr>
      </w:pPr>
      <w:r w:rsidRPr="00322815">
        <w:rPr>
          <w:b/>
          <w:color w:val="335C8D"/>
          <w:lang w:val="pl-PL"/>
        </w:rPr>
        <w:t xml:space="preserve">g) </w:t>
      </w:r>
      <w:r w:rsidR="00BC6FFD">
        <w:rPr>
          <w:b/>
          <w:color w:val="335C8D"/>
          <w:lang w:val="pl-PL"/>
        </w:rPr>
        <w:t xml:space="preserve">  </w:t>
      </w:r>
      <w:r w:rsidRPr="00322815">
        <w:rPr>
          <w:lang w:val="pl-PL"/>
        </w:rPr>
        <w:t>nie wolno ładować telefonów komórkowych na terenie szkoły,</w:t>
      </w:r>
    </w:p>
    <w:p w14:paraId="7A751368" w14:textId="077D6921" w:rsidR="0028074F" w:rsidRPr="00322815" w:rsidRDefault="00000000" w:rsidP="00B02252">
      <w:pPr>
        <w:spacing w:after="120"/>
        <w:ind w:left="432" w:hanging="432"/>
        <w:jc w:val="both"/>
        <w:rPr>
          <w:lang w:val="pl-PL"/>
        </w:rPr>
      </w:pPr>
      <w:r w:rsidRPr="00322815">
        <w:rPr>
          <w:b/>
          <w:color w:val="1B365D"/>
          <w:lang w:val="pl-PL"/>
        </w:rPr>
        <w:t xml:space="preserve">3.  </w:t>
      </w:r>
      <w:r w:rsidRPr="00322815">
        <w:rPr>
          <w:lang w:val="pl-PL"/>
        </w:rPr>
        <w:t>Jeżeli nieregulaminowe użycie telefonu lub innego sprzętu elektronicznego ma miejsce po raz pierwszy, wówcza</w:t>
      </w:r>
      <w:r w:rsidR="00B02252">
        <w:rPr>
          <w:lang w:val="pl-PL"/>
        </w:rPr>
        <w:t>s nauczyciel</w:t>
      </w:r>
      <w:r w:rsidRPr="00322815">
        <w:rPr>
          <w:lang w:val="pl-PL"/>
        </w:rPr>
        <w:t xml:space="preserve"> przeprowadz</w:t>
      </w:r>
      <w:r w:rsidR="00322815">
        <w:rPr>
          <w:lang w:val="pl-PL"/>
        </w:rPr>
        <w:t>a</w:t>
      </w:r>
      <w:r w:rsidRPr="00322815">
        <w:rPr>
          <w:lang w:val="pl-PL"/>
        </w:rPr>
        <w:t xml:space="preserve"> rozmow</w:t>
      </w:r>
      <w:r w:rsidR="00322815">
        <w:rPr>
          <w:lang w:val="pl-PL"/>
        </w:rPr>
        <w:t xml:space="preserve">ę </w:t>
      </w:r>
      <w:r w:rsidRPr="00322815">
        <w:rPr>
          <w:lang w:val="pl-PL"/>
        </w:rPr>
        <w:t>dyscyplinując</w:t>
      </w:r>
      <w:r w:rsidR="00322815">
        <w:rPr>
          <w:lang w:val="pl-PL"/>
        </w:rPr>
        <w:t>ą z uczniem</w:t>
      </w:r>
      <w:r w:rsidR="00B02252">
        <w:rPr>
          <w:lang w:val="pl-PL"/>
        </w:rPr>
        <w:t xml:space="preserve"> i odnotowuje ten fakt w dzienniku</w:t>
      </w:r>
      <w:r w:rsidR="00BC6FFD">
        <w:rPr>
          <w:lang w:val="pl-PL"/>
        </w:rPr>
        <w:t xml:space="preserve"> lekcyjnym.</w:t>
      </w:r>
    </w:p>
    <w:p w14:paraId="70331C08" w14:textId="77777777" w:rsidR="00B02252" w:rsidRDefault="00B02252" w:rsidP="00B02252">
      <w:pPr>
        <w:spacing w:after="120"/>
        <w:ind w:left="432" w:hanging="432"/>
        <w:jc w:val="both"/>
        <w:rPr>
          <w:lang w:val="pl-PL"/>
        </w:rPr>
      </w:pPr>
      <w:r>
        <w:rPr>
          <w:b/>
          <w:color w:val="1B365D"/>
          <w:lang w:val="pl-PL"/>
        </w:rPr>
        <w:t>4</w:t>
      </w:r>
      <w:r w:rsidR="00000000" w:rsidRPr="00322815">
        <w:rPr>
          <w:b/>
          <w:color w:val="1B365D"/>
          <w:lang w:val="pl-PL"/>
        </w:rPr>
        <w:t xml:space="preserve">. </w:t>
      </w:r>
      <w:r w:rsidR="00000000" w:rsidRPr="00322815">
        <w:rPr>
          <w:lang w:val="pl-PL"/>
        </w:rPr>
        <w:t xml:space="preserve">Kolejny przypadek łamania ustalonych zasad </w:t>
      </w:r>
      <w:r>
        <w:rPr>
          <w:lang w:val="pl-PL"/>
        </w:rPr>
        <w:t xml:space="preserve">lub niewykonanie polecenia nauczyciela </w:t>
      </w:r>
      <w:r w:rsidR="00000000" w:rsidRPr="00322815">
        <w:rPr>
          <w:lang w:val="pl-PL"/>
        </w:rPr>
        <w:t xml:space="preserve">powoduje udzielenie kary regulaminowej - wpisanie </w:t>
      </w:r>
      <w:r w:rsidR="00322815">
        <w:rPr>
          <w:lang w:val="pl-PL"/>
        </w:rPr>
        <w:t xml:space="preserve">uwagi </w:t>
      </w:r>
      <w:r w:rsidR="00000000" w:rsidRPr="00322815">
        <w:rPr>
          <w:lang w:val="pl-PL"/>
        </w:rPr>
        <w:t>z zachow</w:t>
      </w:r>
      <w:r>
        <w:rPr>
          <w:lang w:val="pl-PL"/>
        </w:rPr>
        <w:t>ania, powiadomienie wychowawcy oraz rodzica/prawnego opiekuna.</w:t>
      </w:r>
    </w:p>
    <w:p w14:paraId="76017191" w14:textId="2852AA03" w:rsidR="0028074F" w:rsidRPr="00322815" w:rsidRDefault="00B02252" w:rsidP="00B02252">
      <w:pPr>
        <w:spacing w:after="120"/>
        <w:ind w:left="432" w:hanging="432"/>
        <w:jc w:val="both"/>
        <w:rPr>
          <w:lang w:val="pl-PL"/>
        </w:rPr>
      </w:pPr>
      <w:r>
        <w:rPr>
          <w:b/>
          <w:color w:val="1B365D"/>
          <w:lang w:val="pl-PL"/>
        </w:rPr>
        <w:lastRenderedPageBreak/>
        <w:t>5</w:t>
      </w:r>
      <w:r w:rsidR="00000000" w:rsidRPr="00322815">
        <w:rPr>
          <w:b/>
          <w:color w:val="1B365D"/>
          <w:lang w:val="pl-PL"/>
        </w:rPr>
        <w:t>.</w:t>
      </w:r>
      <w:r>
        <w:rPr>
          <w:b/>
          <w:color w:val="1B365D"/>
          <w:lang w:val="pl-PL"/>
        </w:rPr>
        <w:t xml:space="preserve"> </w:t>
      </w:r>
      <w:r w:rsidR="00000000" w:rsidRPr="00322815">
        <w:rPr>
          <w:b/>
          <w:color w:val="1B365D"/>
          <w:lang w:val="pl-PL"/>
        </w:rPr>
        <w:t xml:space="preserve"> </w:t>
      </w:r>
      <w:r w:rsidR="00000000" w:rsidRPr="00322815">
        <w:rPr>
          <w:lang w:val="pl-PL"/>
        </w:rPr>
        <w:t>Notoryczne łamanie powyższych zasad skutkuje udzieleniem n</w:t>
      </w:r>
      <w:r w:rsidR="00322815">
        <w:rPr>
          <w:lang w:val="pl-PL"/>
        </w:rPr>
        <w:t>agany dyrektora</w:t>
      </w:r>
      <w:r>
        <w:rPr>
          <w:lang w:val="pl-PL"/>
        </w:rPr>
        <w:t xml:space="preserve">, </w:t>
      </w:r>
      <w:r w:rsidR="00000000" w:rsidRPr="00322815">
        <w:rPr>
          <w:lang w:val="pl-PL"/>
        </w:rPr>
        <w:t xml:space="preserve">obniżeniem </w:t>
      </w:r>
      <w:r w:rsidR="00322815">
        <w:rPr>
          <w:lang w:val="pl-PL"/>
        </w:rPr>
        <w:t>oceny</w:t>
      </w:r>
      <w:r w:rsidR="00BC6FFD">
        <w:rPr>
          <w:lang w:val="pl-PL"/>
        </w:rPr>
        <w:t xml:space="preserve"> z </w:t>
      </w:r>
      <w:r w:rsidR="00000000" w:rsidRPr="00322815">
        <w:rPr>
          <w:lang w:val="pl-PL"/>
        </w:rPr>
        <w:t xml:space="preserve">zachowania </w:t>
      </w:r>
      <w:r>
        <w:rPr>
          <w:lang w:val="pl-PL"/>
        </w:rPr>
        <w:t>lub innymi karami statutowymi.</w:t>
      </w:r>
    </w:p>
    <w:p w14:paraId="306EC794" w14:textId="77777777" w:rsidR="0028074F" w:rsidRPr="00322815" w:rsidRDefault="0028074F" w:rsidP="00322815">
      <w:pPr>
        <w:jc w:val="both"/>
        <w:rPr>
          <w:lang w:val="pl-PL"/>
        </w:rPr>
      </w:pPr>
    </w:p>
    <w:p w14:paraId="64F9559F" w14:textId="77777777" w:rsidR="00B02252" w:rsidRDefault="00B02252" w:rsidP="00322815">
      <w:pPr>
        <w:spacing w:before="360"/>
        <w:jc w:val="both"/>
        <w:rPr>
          <w:i/>
          <w:color w:val="555555"/>
          <w:sz w:val="19"/>
          <w:lang w:val="pl-PL"/>
        </w:rPr>
      </w:pPr>
    </w:p>
    <w:p w14:paraId="32303E85" w14:textId="77777777" w:rsidR="00B02252" w:rsidRDefault="00B02252" w:rsidP="00322815">
      <w:pPr>
        <w:spacing w:before="360"/>
        <w:jc w:val="both"/>
        <w:rPr>
          <w:i/>
          <w:color w:val="555555"/>
          <w:sz w:val="19"/>
          <w:lang w:val="pl-PL"/>
        </w:rPr>
      </w:pPr>
    </w:p>
    <w:p w14:paraId="1A46D23C" w14:textId="77777777" w:rsidR="00B02252" w:rsidRDefault="00B02252" w:rsidP="00322815">
      <w:pPr>
        <w:spacing w:before="360"/>
        <w:jc w:val="both"/>
        <w:rPr>
          <w:i/>
          <w:color w:val="555555"/>
          <w:sz w:val="19"/>
          <w:lang w:val="pl-PL"/>
        </w:rPr>
      </w:pPr>
    </w:p>
    <w:p w14:paraId="24EB5501" w14:textId="7FDB472F" w:rsidR="0028074F" w:rsidRPr="00322815" w:rsidRDefault="00000000" w:rsidP="00322815">
      <w:pPr>
        <w:spacing w:before="360"/>
        <w:jc w:val="both"/>
        <w:rPr>
          <w:lang w:val="pl-PL"/>
        </w:rPr>
      </w:pPr>
      <w:r w:rsidRPr="00322815">
        <w:rPr>
          <w:i/>
          <w:color w:val="555555"/>
          <w:sz w:val="19"/>
          <w:lang w:val="pl-PL"/>
        </w:rPr>
        <w:t xml:space="preserve">Regulamin przyjęty przez Radę Pedagogiczną </w:t>
      </w:r>
      <w:r w:rsidR="00322815">
        <w:rPr>
          <w:i/>
          <w:color w:val="555555"/>
          <w:sz w:val="19"/>
          <w:lang w:val="pl-PL"/>
        </w:rPr>
        <w:t>Liceum Ogólnokształcącego z Oddziałami Dwujęzycznymi im. Bolesława Chrobrego</w:t>
      </w:r>
      <w:r w:rsidRPr="00322815">
        <w:rPr>
          <w:i/>
          <w:color w:val="555555"/>
          <w:sz w:val="19"/>
          <w:lang w:val="pl-PL"/>
        </w:rPr>
        <w:t xml:space="preserve"> w Bielawie wchodzi w życie z dniem </w:t>
      </w:r>
      <w:r w:rsidR="00322815">
        <w:rPr>
          <w:i/>
          <w:color w:val="555555"/>
          <w:sz w:val="19"/>
          <w:lang w:val="pl-PL"/>
        </w:rPr>
        <w:t>01.09.2026 r.</w:t>
      </w:r>
    </w:p>
    <w:sectPr w:rsidR="0028074F" w:rsidRPr="00322815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4036826">
    <w:abstractNumId w:val="8"/>
  </w:num>
  <w:num w:numId="2" w16cid:durableId="1656837198">
    <w:abstractNumId w:val="6"/>
  </w:num>
  <w:num w:numId="3" w16cid:durableId="378433693">
    <w:abstractNumId w:val="5"/>
  </w:num>
  <w:num w:numId="4" w16cid:durableId="1025134386">
    <w:abstractNumId w:val="4"/>
  </w:num>
  <w:num w:numId="5" w16cid:durableId="475071893">
    <w:abstractNumId w:val="7"/>
  </w:num>
  <w:num w:numId="6" w16cid:durableId="618341273">
    <w:abstractNumId w:val="3"/>
  </w:num>
  <w:num w:numId="7" w16cid:durableId="201527630">
    <w:abstractNumId w:val="2"/>
  </w:num>
  <w:num w:numId="8" w16cid:durableId="2090033419">
    <w:abstractNumId w:val="1"/>
  </w:num>
  <w:num w:numId="9" w16cid:durableId="1693723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074F"/>
    <w:rsid w:val="0029639D"/>
    <w:rsid w:val="00322815"/>
    <w:rsid w:val="00326F90"/>
    <w:rsid w:val="00482748"/>
    <w:rsid w:val="00AA1D8D"/>
    <w:rsid w:val="00B02252"/>
    <w:rsid w:val="00B47730"/>
    <w:rsid w:val="00BC6FFD"/>
    <w:rsid w:val="00BF2D6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628711"/>
  <w14:defaultImageDpi w14:val="300"/>
  <w15:docId w15:val="{E2F5D499-50F6-4D8E-9FE5-D170851E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/>
    </w:pPr>
    <w:rPr>
      <w:rFonts w:ascii="Calibri" w:hAnsi="Calibri"/>
      <w:color w:val="2222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 Bielawa</cp:lastModifiedBy>
  <cp:revision>3</cp:revision>
  <dcterms:created xsi:type="dcterms:W3CDTF">2026-09-01T11:47:00Z</dcterms:created>
  <dcterms:modified xsi:type="dcterms:W3CDTF">2026-09-01T11:48:00Z</dcterms:modified>
  <cp:category/>
</cp:coreProperties>
</file>